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5EF39" w14:textId="77777777" w:rsidR="00FB61FA" w:rsidRPr="0062031C" w:rsidRDefault="00FB61FA" w:rsidP="00FB61FA">
      <w:r>
        <w:rPr>
          <w:b/>
        </w:rPr>
        <w:t>At Home</w:t>
      </w:r>
      <w:r w:rsidRPr="001F369A">
        <w:rPr>
          <w:b/>
        </w:rPr>
        <w:t xml:space="preserve"> Weekly</w:t>
      </w:r>
      <w:r w:rsidRPr="0062031C">
        <w:t xml:space="preserve"> is designed for you to use during the week with your son or daughter. You’ll find out what they learned today </w:t>
      </w:r>
      <w:r>
        <w:t>at church,</w:t>
      </w:r>
      <w:r w:rsidRPr="0062031C">
        <w:t xml:space="preserve"> and </w:t>
      </w:r>
      <w:r>
        <w:t xml:space="preserve">you can </w:t>
      </w:r>
      <w:r w:rsidRPr="0062031C">
        <w:t>help them prepare for next week by exploring the theme (or Ponder Point)</w:t>
      </w:r>
      <w:r>
        <w:t xml:space="preserve"> and </w:t>
      </w:r>
      <w:r w:rsidRPr="0062031C">
        <w:t xml:space="preserve">spending time </w:t>
      </w:r>
      <w:r>
        <w:t xml:space="preserve">together </w:t>
      </w:r>
      <w:r w:rsidRPr="0062031C">
        <w:t>in God’s Word</w:t>
      </w:r>
      <w:r>
        <w:t>.</w:t>
      </w:r>
      <w:r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2B05250E" w14:textId="77777777" w:rsidR="00323348" w:rsidRPr="007E221F" w:rsidRDefault="00323348" w:rsidP="00323348">
      <w:pPr>
        <w:pStyle w:val="PonderPoint"/>
      </w:pPr>
      <w:r>
        <w:t>Ponder point: Jesus is the way, part i</w:t>
      </w:r>
    </w:p>
    <w:p w14:paraId="7F6B6220" w14:textId="77777777" w:rsidR="00323348" w:rsidRPr="005C6313" w:rsidRDefault="00323348" w:rsidP="00323348">
      <w:pPr>
        <w:contextualSpacing/>
        <w:rPr>
          <w:b/>
        </w:rPr>
      </w:pPr>
      <w:r>
        <w:rPr>
          <w:b/>
        </w:rPr>
        <w:t>The Ascension and Peter Proclaims the Gospel</w:t>
      </w:r>
    </w:p>
    <w:p w14:paraId="55A04FDF" w14:textId="77777777" w:rsidR="00323348" w:rsidRPr="00395574" w:rsidRDefault="00323348" w:rsidP="00323348">
      <w:pPr>
        <w:contextualSpacing/>
        <w:rPr>
          <w:sz w:val="24"/>
        </w:rPr>
      </w:pPr>
      <w:r>
        <w:t>Acts 1—2</w:t>
      </w:r>
    </w:p>
    <w:p w14:paraId="02250DBC" w14:textId="77777777" w:rsidR="00323348" w:rsidRPr="001F369A" w:rsidRDefault="00323348" w:rsidP="00323348">
      <w:pPr>
        <w:widowControl w:val="0"/>
        <w:autoSpaceDE w:val="0"/>
        <w:autoSpaceDN w:val="0"/>
        <w:adjustRightInd w:val="0"/>
        <w:spacing w:after="240" w:line="240" w:lineRule="auto"/>
        <w:contextualSpacing/>
        <w:rPr>
          <w:rFonts w:cs="Arial"/>
          <w:szCs w:val="19"/>
        </w:rPr>
      </w:pPr>
      <w:r>
        <w:rPr>
          <w:rFonts w:cs="Arial"/>
          <w:szCs w:val="19"/>
        </w:rPr>
        <w:t>Jesus ascends to heaven and sends the Holy Spirit to His disciples to help them share with the world that He is the way.</w:t>
      </w: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13C567CD" w14:textId="628C921A" w:rsidR="00311D44" w:rsidRPr="007E221F" w:rsidRDefault="00311D44" w:rsidP="00311D44">
      <w:pPr>
        <w:pStyle w:val="PonderPoint"/>
      </w:pPr>
      <w:r>
        <w:t xml:space="preserve">Ponder point: </w:t>
      </w:r>
      <w:r w:rsidR="00446111">
        <w:t>Jesus is the way, part i</w:t>
      </w:r>
      <w:r w:rsidR="00323348">
        <w:t>I</w:t>
      </w:r>
    </w:p>
    <w:p w14:paraId="172BD514" w14:textId="0641F513" w:rsidR="00311D44" w:rsidRPr="005C6313" w:rsidRDefault="00323348" w:rsidP="00311D44">
      <w:pPr>
        <w:contextualSpacing/>
        <w:rPr>
          <w:b/>
        </w:rPr>
      </w:pPr>
      <w:r>
        <w:rPr>
          <w:b/>
        </w:rPr>
        <w:t>Phillip and the Ethiopian Man</w:t>
      </w:r>
    </w:p>
    <w:p w14:paraId="079A1D30" w14:textId="22DACEF1" w:rsidR="00311D44" w:rsidRPr="00395574" w:rsidRDefault="00323348" w:rsidP="00311D44">
      <w:pPr>
        <w:contextualSpacing/>
        <w:rPr>
          <w:sz w:val="24"/>
        </w:rPr>
      </w:pPr>
      <w:r>
        <w:t>Acts 8</w:t>
      </w:r>
    </w:p>
    <w:p w14:paraId="3E5E6167" w14:textId="09D243F1" w:rsidR="00311D44" w:rsidRPr="001F369A" w:rsidRDefault="00B3554B" w:rsidP="00311D44">
      <w:pPr>
        <w:widowControl w:val="0"/>
        <w:autoSpaceDE w:val="0"/>
        <w:autoSpaceDN w:val="0"/>
        <w:adjustRightInd w:val="0"/>
        <w:spacing w:after="240" w:line="240" w:lineRule="auto"/>
        <w:contextualSpacing/>
        <w:rPr>
          <w:rFonts w:cs="Arial"/>
          <w:szCs w:val="19"/>
        </w:rPr>
      </w:pPr>
      <w:r>
        <w:rPr>
          <w:rFonts w:cs="Arial"/>
          <w:szCs w:val="19"/>
        </w:rPr>
        <w:t>Phillip shares the good news with an Ethiop</w:t>
      </w:r>
      <w:r w:rsidR="00310C42">
        <w:rPr>
          <w:rFonts w:cs="Arial"/>
          <w:szCs w:val="19"/>
        </w:rPr>
        <w:t>ian man on a desert road</w:t>
      </w:r>
      <w:r w:rsidR="009411FF">
        <w:rPr>
          <w:rFonts w:cs="Arial"/>
          <w:szCs w:val="19"/>
        </w:rPr>
        <w:t>.</w:t>
      </w:r>
    </w:p>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08CFA4BA" w14:textId="77777777" w:rsidR="00FB61FA" w:rsidRPr="001F369A" w:rsidRDefault="00FB61FA" w:rsidP="00FB61FA">
      <w:pPr>
        <w:pStyle w:val="ItalicCopy"/>
      </w:pPr>
      <w:r w:rsidRPr="001F369A">
        <w:t>Share these facts to get the conversation started</w:t>
      </w:r>
      <w:r>
        <w:t>.</w:t>
      </w:r>
    </w:p>
    <w:p w14:paraId="00F63FA5" w14:textId="77777777" w:rsidR="00DE276D" w:rsidRDefault="00DE276D" w:rsidP="00DE276D">
      <w:pPr>
        <w:pStyle w:val="DYKBodyCopy"/>
        <w:rPr>
          <w:color w:val="000000"/>
          <w:sz w:val="24"/>
        </w:rPr>
      </w:pPr>
      <w:r>
        <w:t xml:space="preserve">• As the early church spread the good news about Jesus, they encountered great persecution. The church scattered but continued to preach the Word so others could know about Jesus. </w:t>
      </w:r>
    </w:p>
    <w:p w14:paraId="01F4475B" w14:textId="77777777" w:rsidR="00DE276D" w:rsidRDefault="00DE276D" w:rsidP="00DE276D">
      <w:pPr>
        <w:pStyle w:val="DYKBodyCopy"/>
        <w:rPr>
          <w:color w:val="000000"/>
          <w:sz w:val="24"/>
        </w:rPr>
      </w:pPr>
      <w:r>
        <w:t>• An angel led Philip down a wilderness road to meet an Ethiopian eunuch, an important court official to the queen in Ethiopia. Philip might have chosen not</w:t>
      </w:r>
      <w:r>
        <w:rPr>
          <w:rFonts w:ascii="MS Mincho" w:eastAsia="MS Mincho" w:hAnsi="MS Mincho" w:cs="MS Mincho"/>
        </w:rPr>
        <w:t> </w:t>
      </w:r>
      <w:r>
        <w:t xml:space="preserve">to share the good news with this man due to differences in ethnicity, social status, and his physical condition. But the Spirit revealed to Philip that God wants everyone to know Him. </w:t>
      </w:r>
    </w:p>
    <w:p w14:paraId="13621A32" w14:textId="77777777" w:rsidR="00DE276D" w:rsidRDefault="00DE276D" w:rsidP="00DE276D">
      <w:pPr>
        <w:pStyle w:val="DYKBodyCopy"/>
        <w:rPr>
          <w:color w:val="000000"/>
          <w:sz w:val="24"/>
        </w:rPr>
      </w:pPr>
      <w:r>
        <w:t>• Philip shared the good news with</w:t>
      </w:r>
      <w:r>
        <w:rPr>
          <w:rFonts w:ascii="MS Mincho" w:eastAsia="MS Mincho" w:hAnsi="MS Mincho" w:cs="MS Mincho"/>
        </w:rPr>
        <w:t> </w:t>
      </w:r>
      <w:r>
        <w:t xml:space="preserve">the foreigner, baptized him, and fully accepted him into the faith community. We see one way in which God’s plan for all of humankind to know Him was being fulfilled. </w:t>
      </w:r>
    </w:p>
    <w:p w14:paraId="484FB248" w14:textId="77777777" w:rsidR="00FB61FA" w:rsidRDefault="00FB61FA" w:rsidP="00FB61FA"/>
    <w:p w14:paraId="347750D8" w14:textId="77777777" w:rsidR="00FB61FA" w:rsidRDefault="00FB61FA" w:rsidP="00FB61FA"/>
    <w:p w14:paraId="60653C64" w14:textId="77777777" w:rsidR="00FB61FA" w:rsidRDefault="00FB61FA" w:rsidP="00FB61FA"/>
    <w:p w14:paraId="26CAC4F0" w14:textId="77777777" w:rsidR="00FB61FA" w:rsidRDefault="00FB61FA" w:rsidP="00FB61FA"/>
    <w:p w14:paraId="4BF1E149" w14:textId="77777777" w:rsidR="00FB61FA" w:rsidRDefault="00FB61FA" w:rsidP="00FB61FA"/>
    <w:p w14:paraId="195C8CE8" w14:textId="77777777" w:rsidR="00FB61FA" w:rsidRDefault="00FB61FA" w:rsidP="00FB61FA"/>
    <w:p w14:paraId="0E965C87" w14:textId="77777777" w:rsidR="00FB61FA" w:rsidRDefault="00FB61FA" w:rsidP="00FB61FA"/>
    <w:p w14:paraId="39685C05" w14:textId="77777777" w:rsidR="00FB61FA" w:rsidRDefault="00FB61FA" w:rsidP="00FB61FA"/>
    <w:p w14:paraId="739EEF66" w14:textId="77777777" w:rsidR="00FB61FA" w:rsidRDefault="00FB61FA" w:rsidP="00FB61FA"/>
    <w:p w14:paraId="3353161D" w14:textId="77777777" w:rsidR="00FB61FA" w:rsidRDefault="00FB61FA" w:rsidP="00FB61FA"/>
    <w:p w14:paraId="23674B6F" w14:textId="77777777" w:rsidR="00FB61FA" w:rsidRDefault="00FB61FA" w:rsidP="00FB61FA">
      <w:pPr>
        <w:pStyle w:val="LessonTitle"/>
      </w:pPr>
      <w:r>
        <w:lastRenderedPageBreak/>
        <w:t>Connect as a family</w:t>
      </w:r>
    </w:p>
    <w:p w14:paraId="7D9EA24C" w14:textId="77777777" w:rsidR="00DE276D" w:rsidRDefault="00DE276D" w:rsidP="00DE276D">
      <w:pPr>
        <w:rPr>
          <w:color w:val="000000"/>
          <w:sz w:val="24"/>
        </w:rPr>
      </w:pPr>
      <w:r>
        <w:t xml:space="preserve">This week encourage your children to notice the people around them. Ask: “Who did we see today?” Encourage them to share things they remembered that were unique about people. After they describe several people, ask: “What’s one thing that’s the same about all those people?” Share with them that God loves everyone no matter how different they are, and He wants everyone to know Him. Read together </w:t>
      </w:r>
      <w:r>
        <w:rPr>
          <w:b/>
          <w:bCs/>
        </w:rPr>
        <w:t>Acts 8:26–35</w:t>
      </w:r>
      <w:r>
        <w:t xml:space="preserve">. Share with them that the queen’s official decided he wanted to know God after listening to Philip talk about Jesus. </w:t>
      </w:r>
    </w:p>
    <w:p w14:paraId="5825D1E1" w14:textId="77777777" w:rsidR="00FB61FA" w:rsidRDefault="00FB61FA" w:rsidP="00FB61FA"/>
    <w:p w14:paraId="3DF17BE1" w14:textId="77777777" w:rsidR="00FB61FA" w:rsidRPr="001F369A" w:rsidRDefault="00FB61FA" w:rsidP="00FB61FA">
      <w:pPr>
        <w:pStyle w:val="ItalicCopy"/>
      </w:pPr>
      <w:r w:rsidRPr="001F369A">
        <w:t>After reading the Scripture passage, discuss these questions together:</w:t>
      </w:r>
    </w:p>
    <w:p w14:paraId="7AABBF3D" w14:textId="77777777" w:rsidR="00DE276D" w:rsidRDefault="00DE276D" w:rsidP="00DE276D">
      <w:pPr>
        <w:pStyle w:val="DYKBodyCopy"/>
        <w:rPr>
          <w:color w:val="000000"/>
          <w:sz w:val="24"/>
        </w:rPr>
      </w:pPr>
      <w:r>
        <w:t xml:space="preserve">• Who told Philip to go speak to the queen’s official? </w:t>
      </w:r>
    </w:p>
    <w:p w14:paraId="29D491EE" w14:textId="77777777" w:rsidR="00DE276D" w:rsidRDefault="00DE276D" w:rsidP="00DE276D">
      <w:pPr>
        <w:pStyle w:val="DYKBodyCopy"/>
        <w:rPr>
          <w:color w:val="000000"/>
          <w:sz w:val="24"/>
        </w:rPr>
      </w:pPr>
      <w:r>
        <w:t xml:space="preserve">• What did Philip tell the Ethiopian? </w:t>
      </w:r>
    </w:p>
    <w:p w14:paraId="5AEF1A39" w14:textId="77777777" w:rsidR="00DE276D" w:rsidRDefault="00DE276D" w:rsidP="00DE276D">
      <w:pPr>
        <w:pStyle w:val="DYKBodyCopy"/>
        <w:rPr>
          <w:color w:val="000000"/>
          <w:sz w:val="24"/>
        </w:rPr>
      </w:pPr>
      <w:r>
        <w:t xml:space="preserve">• What is the good news about Jesus? </w:t>
      </w:r>
    </w:p>
    <w:p w14:paraId="6A4EC81C" w14:textId="77777777" w:rsidR="00FB61FA" w:rsidRPr="004B5245" w:rsidRDefault="00FB61FA" w:rsidP="00F3459D"/>
    <w:p w14:paraId="6B5FD547" w14:textId="77777777" w:rsidR="00FB61FA" w:rsidRDefault="00FB61FA" w:rsidP="00FB61FA">
      <w:r>
        <w:t xml:space="preserve">These questions can easily extend into the rest of the week. Look for opportunities to bring conversations about how God Made a Promise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FB61FA">
      <w:pPr>
        <w:pStyle w:val="ItalicCopy"/>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517DF47C" w14:textId="77777777" w:rsidR="00DE276D" w:rsidRPr="00296A3E" w:rsidRDefault="00DE276D" w:rsidP="00DE276D">
      <w:pPr>
        <w:pStyle w:val="RememberVerse"/>
      </w:pPr>
      <w:r w:rsidRPr="00296A3E">
        <w:t xml:space="preserve">The </w:t>
      </w:r>
      <w:r>
        <w:rPr>
          <w:rStyle w:val="small-caps"/>
          <w:rFonts w:eastAsia="Times New Roman"/>
          <w:smallCaps/>
        </w:rPr>
        <w:t>Lord</w:t>
      </w:r>
      <w:r w:rsidRPr="00296A3E">
        <w:t xml:space="preserve"> is near to all who call on him, </w:t>
      </w:r>
    </w:p>
    <w:p w14:paraId="68190E9D" w14:textId="77777777" w:rsidR="00DE276D" w:rsidRPr="00296A3E" w:rsidRDefault="00DE276D" w:rsidP="00DE276D">
      <w:pPr>
        <w:pStyle w:val="RememberVerse"/>
      </w:pPr>
      <w:r w:rsidRPr="00296A3E">
        <w:t>to all who call on him in truth.</w:t>
      </w:r>
    </w:p>
    <w:p w14:paraId="24528783" w14:textId="77777777" w:rsidR="00DE276D" w:rsidRPr="00F07966" w:rsidRDefault="00DE276D" w:rsidP="00DE276D">
      <w:pPr>
        <w:pStyle w:val="RememberVerse"/>
        <w:rPr>
          <w:b w:val="0"/>
        </w:rPr>
      </w:pPr>
      <w:r>
        <w:rPr>
          <w:b w:val="0"/>
        </w:rPr>
        <w:t>Psalm 145:18</w:t>
      </w:r>
      <w:bookmarkStart w:id="0" w:name="_GoBack"/>
      <w:bookmarkEnd w:id="0"/>
    </w:p>
    <w:p w14:paraId="62B5387D" w14:textId="77777777" w:rsidR="00FB61FA" w:rsidRPr="002244DE" w:rsidRDefault="00FB61FA" w:rsidP="00FB61FA"/>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6FC3B501" w14:textId="77777777" w:rsidR="00DE276D" w:rsidRPr="00DE276D" w:rsidRDefault="00DE276D" w:rsidP="00DE276D">
      <w:pPr>
        <w:rPr>
          <w:b/>
          <w:color w:val="000000"/>
          <w:sz w:val="24"/>
        </w:rPr>
      </w:pPr>
      <w:r>
        <w:t xml:space="preserve">(Child’s name), </w:t>
      </w:r>
      <w:r w:rsidRPr="00DE276D">
        <w:rPr>
          <w:b/>
        </w:rPr>
        <w:t>may you know God loves you and sent Jesus to be the Way. May you know Him and share His love with others this week</w:t>
      </w:r>
      <w:r w:rsidRPr="00DE276D">
        <w:rPr>
          <w:b/>
          <w:color w:val="222222"/>
        </w:rPr>
        <w:t xml:space="preserve">. </w:t>
      </w:r>
    </w:p>
    <w:p w14:paraId="4835FBB9" w14:textId="77777777" w:rsidR="00FB61FA" w:rsidRPr="0062031C" w:rsidRDefault="00FB61FA" w:rsidP="00FB61FA"/>
    <w:p w14:paraId="5A06CD22" w14:textId="77777777" w:rsidR="00CD798B" w:rsidRPr="00FB61FA" w:rsidRDefault="00FB61FA" w:rsidP="00FB61FA">
      <w:r w:rsidRPr="0087445B">
        <w:t xml:space="preserve">For more information about blessing your child, go to </w:t>
      </w:r>
      <w:hyperlink r:id="rId8" w:history="1">
        <w:r w:rsidRPr="006840C9">
          <w:rPr>
            <w:rStyle w:val="Hyperlink"/>
          </w:rPr>
          <w:t>truministry.com</w:t>
        </w:r>
      </w:hyperlink>
      <w:r w:rsidRPr="0087445B">
        <w:t xml:space="preserve"> to the </w:t>
      </w:r>
      <w:r>
        <w:t>P</w:t>
      </w:r>
      <w:r w:rsidRPr="0087445B">
        <w:t>arenting tab.</w:t>
      </w:r>
      <w:r>
        <w:t xml:space="preserve"> And f</w:t>
      </w:r>
      <w:r w:rsidRPr="0062031C">
        <w:t xml:space="preserve">or more creative ideas on spiritually leading your family, visit </w:t>
      </w:r>
      <w:hyperlink r:id="rId9" w:history="1">
        <w:r w:rsidRPr="00E00A02">
          <w:rPr>
            <w:rStyle w:val="Hyperlink"/>
          </w:rPr>
          <w:t>HomeFrontMag.com</w:t>
        </w:r>
      </w:hyperlink>
      <w:r w:rsidRPr="0062031C">
        <w:t>.</w:t>
      </w:r>
    </w:p>
    <w:sectPr w:rsidR="00CD798B" w:rsidRPr="00FB61F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FA054" w14:textId="77777777" w:rsidR="00691712" w:rsidRDefault="00691712" w:rsidP="00E7580D">
      <w:pPr>
        <w:spacing w:line="240" w:lineRule="auto"/>
      </w:pPr>
      <w:r>
        <w:separator/>
      </w:r>
    </w:p>
  </w:endnote>
  <w:endnote w:type="continuationSeparator" w:id="0">
    <w:p w14:paraId="04B837FD" w14:textId="77777777" w:rsidR="00691712" w:rsidRDefault="00691712"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charset w:val="80"/>
    <w:family w:val="swiss"/>
    <w:pitch w:val="variable"/>
    <w:sig w:usb0="E00002FF" w:usb1="7AC7FFFF" w:usb2="00000012" w:usb3="00000000" w:csb0="0002000D" w:csb1="00000000"/>
  </w:font>
  <w:font w:name="Arial-BoldMT">
    <w:altName w:val="Arial"/>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639FFB" w14:textId="77777777" w:rsidR="00E34B97" w:rsidRDefault="00E34B97" w:rsidP="00E34B97">
    <w:pPr>
      <w:spacing w:line="240" w:lineRule="auto"/>
      <w:rPr>
        <w:rFonts w:cs="Arial"/>
        <w:sz w:val="12"/>
        <w:szCs w:val="12"/>
      </w:rPr>
    </w:pPr>
  </w:p>
  <w:p w14:paraId="20FD5A52" w14:textId="77777777" w:rsidR="00E34B97" w:rsidRDefault="00691712"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18pt;margin-top:2.6pt;width:25.35pt;height:23.35pt;z-index:1">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C1CD9" w14:textId="77777777" w:rsidR="00691712" w:rsidRDefault="00691712" w:rsidP="00E7580D">
      <w:pPr>
        <w:spacing w:line="240" w:lineRule="auto"/>
      </w:pPr>
      <w:r>
        <w:separator/>
      </w:r>
    </w:p>
  </w:footnote>
  <w:footnote w:type="continuationSeparator" w:id="0">
    <w:p w14:paraId="2C9804C3" w14:textId="77777777" w:rsidR="00691712" w:rsidRDefault="00691712" w:rsidP="00E7580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BFE4B8" w14:textId="77777777" w:rsidR="00FB61FA" w:rsidRPr="00C41113" w:rsidRDefault="00691712" w:rsidP="00FB61FA">
    <w:pPr>
      <w:spacing w:line="240" w:lineRule="auto"/>
      <w:ind w:right="2340"/>
      <w:jc w:val="right"/>
      <w:rPr>
        <w:szCs w:val="19"/>
      </w:rPr>
    </w:pP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68" type="#_x0000_t75" style="position:absolute;left:0;text-align:left;margin-left:164pt;margin-top:-5.25pt;width:147.1pt;height:45.35pt;z-index:4;visibility:visible">
          <v:imagedata r:id="rId1" o:title=""/>
        </v:shape>
      </w:pict>
    </w:r>
    <w:r>
      <w:rPr>
        <w:noProof/>
      </w:rPr>
      <w:pict w14:anchorId="598C9B4A">
        <v:line id="Straight Connector 3" o:spid="_x0000_s2067" style="position:absolute;left:0;text-align:left;z-index:3;visibility:visible;mso-width-relative:margin;mso-height-relative:margin" from="182.2pt,2.5pt" to="182.2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" strokecolor="#93af3e" strokeweight=".5pt">
          <v:stroke joinstyle="miter"/>
          <o:lock v:ext="edit" aspectratio="t" shapetype="f"/>
        </v:line>
      </w:pict>
    </w:r>
    <w:r>
      <w:rPr>
        <w:noProof/>
      </w:rPr>
      <w:pict w14:anchorId="022E4BF0">
        <v:shapetype id="_x0000_t202" coordsize="21600,21600" o:spt="202" path="m0,0l0,21600,21600,21600,21600,0xe">
          <v:stroke joinstyle="miter"/>
          <v:path gradientshapeok="t" o:connecttype="rect"/>
        </v:shapetype>
        <v:shape id="Text Box 16" o:spid="_x0000_s2066" type="#_x0000_t202" style="position:absolute;left:0;text-align:left;margin-left:9in;margin-top:-10.45pt;width:82pt;height:55.65pt;z-index:2;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&#1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682505AD" w:rsidR="00FB61FA" w:rsidRDefault="00323348" w:rsidP="00FB61FA">
                <w:pPr>
                  <w:spacing w:line="240" w:lineRule="auto"/>
                  <w:jc w:val="right"/>
                  <w:rPr>
                    <w:b/>
                    <w:color w:val="6A8A22"/>
                    <w:sz w:val="36"/>
                    <w:szCs w:val="36"/>
                  </w:rPr>
                </w:pPr>
                <w:r>
                  <w:rPr>
                    <w:b/>
                    <w:color w:val="6A8A22"/>
                    <w:sz w:val="36"/>
                    <w:szCs w:val="36"/>
                  </w:rPr>
                  <w:t>4.9</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23F8CC">
        <v:shape id="Picture 1" o:spid="_x0000_s2065" type="#_x0000_t75" alt="Description: Description: Description: Description: Description: TruWonder_FLAT_Logo.eps" style="position:absolute;left:0;text-align:left;margin-left:1.8pt;margin-top:17pt;width:149.3pt;height:46.15pt;z-index:-1;visibility:visible;mso-wrap-edited:f;mso-position-vertical-relative:page"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proofErr w:type="gramStart"/>
    <w:r w:rsidR="00FB61FA" w:rsidRPr="00C41113">
      <w:rPr>
        <w:szCs w:val="19"/>
      </w:rPr>
      <w:t>Date:</w:t>
    </w:r>
    <w:r w:rsidR="00FB61FA">
      <w:rPr>
        <w:szCs w:val="19"/>
      </w:rPr>
      <w:t>_</w:t>
    </w:r>
    <w:proofErr w:type="gramEnd"/>
    <w:r w:rsidR="00FB61FA">
      <w:rPr>
        <w:szCs w:val="19"/>
      </w:rPr>
      <w:t>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savePreviewPicture/>
  <w:hdrShapeDefaults>
    <o:shapedefaults v:ext="edit" spidmax="2069"/>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2BE"/>
    <w:rsid w:val="00003BA1"/>
    <w:rsid w:val="0003456D"/>
    <w:rsid w:val="0005569D"/>
    <w:rsid w:val="00056FDE"/>
    <w:rsid w:val="0007577E"/>
    <w:rsid w:val="00086B92"/>
    <w:rsid w:val="000B1A69"/>
    <w:rsid w:val="000B2883"/>
    <w:rsid w:val="000B6FCB"/>
    <w:rsid w:val="001002DF"/>
    <w:rsid w:val="0010376D"/>
    <w:rsid w:val="00144605"/>
    <w:rsid w:val="00170D41"/>
    <w:rsid w:val="00170F90"/>
    <w:rsid w:val="0017286D"/>
    <w:rsid w:val="001B2312"/>
    <w:rsid w:val="00227C81"/>
    <w:rsid w:val="00230C46"/>
    <w:rsid w:val="00284420"/>
    <w:rsid w:val="002947D5"/>
    <w:rsid w:val="002D5682"/>
    <w:rsid w:val="00310C42"/>
    <w:rsid w:val="00311D44"/>
    <w:rsid w:val="00323348"/>
    <w:rsid w:val="003235C5"/>
    <w:rsid w:val="00382601"/>
    <w:rsid w:val="00386C07"/>
    <w:rsid w:val="003B5E25"/>
    <w:rsid w:val="003D7A16"/>
    <w:rsid w:val="0041454F"/>
    <w:rsid w:val="00415AF2"/>
    <w:rsid w:val="004344F6"/>
    <w:rsid w:val="00446111"/>
    <w:rsid w:val="004572F6"/>
    <w:rsid w:val="004726F9"/>
    <w:rsid w:val="0048080C"/>
    <w:rsid w:val="004D1369"/>
    <w:rsid w:val="00546CA9"/>
    <w:rsid w:val="00551768"/>
    <w:rsid w:val="00582B05"/>
    <w:rsid w:val="005936E5"/>
    <w:rsid w:val="005B6B7C"/>
    <w:rsid w:val="005C6313"/>
    <w:rsid w:val="005E2D1E"/>
    <w:rsid w:val="005F7514"/>
    <w:rsid w:val="006302BE"/>
    <w:rsid w:val="0063427B"/>
    <w:rsid w:val="00634ECB"/>
    <w:rsid w:val="00656260"/>
    <w:rsid w:val="00691712"/>
    <w:rsid w:val="00694E3C"/>
    <w:rsid w:val="006F688E"/>
    <w:rsid w:val="007057A0"/>
    <w:rsid w:val="007316FB"/>
    <w:rsid w:val="0075330F"/>
    <w:rsid w:val="007541E5"/>
    <w:rsid w:val="00795F33"/>
    <w:rsid w:val="007D0ED0"/>
    <w:rsid w:val="007E221F"/>
    <w:rsid w:val="00802F18"/>
    <w:rsid w:val="00803A25"/>
    <w:rsid w:val="00821414"/>
    <w:rsid w:val="0083445E"/>
    <w:rsid w:val="008635F8"/>
    <w:rsid w:val="00874F0F"/>
    <w:rsid w:val="008A7933"/>
    <w:rsid w:val="008F0801"/>
    <w:rsid w:val="00920708"/>
    <w:rsid w:val="009411FF"/>
    <w:rsid w:val="00941FA3"/>
    <w:rsid w:val="009976B3"/>
    <w:rsid w:val="009E6F54"/>
    <w:rsid w:val="009E7CFF"/>
    <w:rsid w:val="00A17312"/>
    <w:rsid w:val="00A27279"/>
    <w:rsid w:val="00A35CBA"/>
    <w:rsid w:val="00A5595D"/>
    <w:rsid w:val="00AE7A1D"/>
    <w:rsid w:val="00AF58F6"/>
    <w:rsid w:val="00B1343D"/>
    <w:rsid w:val="00B3554B"/>
    <w:rsid w:val="00B477A5"/>
    <w:rsid w:val="00B479CB"/>
    <w:rsid w:val="00B61A84"/>
    <w:rsid w:val="00B71DB0"/>
    <w:rsid w:val="00BA6664"/>
    <w:rsid w:val="00BD6121"/>
    <w:rsid w:val="00C24504"/>
    <w:rsid w:val="00C41113"/>
    <w:rsid w:val="00C45A6C"/>
    <w:rsid w:val="00C63EEA"/>
    <w:rsid w:val="00CB7E51"/>
    <w:rsid w:val="00CD798B"/>
    <w:rsid w:val="00CE1DB6"/>
    <w:rsid w:val="00D5123D"/>
    <w:rsid w:val="00DE276D"/>
    <w:rsid w:val="00DE60CC"/>
    <w:rsid w:val="00DF39DB"/>
    <w:rsid w:val="00E012CB"/>
    <w:rsid w:val="00E23332"/>
    <w:rsid w:val="00E34B97"/>
    <w:rsid w:val="00E62E64"/>
    <w:rsid w:val="00E746C2"/>
    <w:rsid w:val="00E7580D"/>
    <w:rsid w:val="00EC2624"/>
    <w:rsid w:val="00EE4663"/>
    <w:rsid w:val="00F11CA8"/>
    <w:rsid w:val="00F12071"/>
    <w:rsid w:val="00F3459D"/>
    <w:rsid w:val="00F5773A"/>
    <w:rsid w:val="00F60A16"/>
    <w:rsid w:val="00F65EB4"/>
    <w:rsid w:val="00F767D2"/>
    <w:rsid w:val="00F77EA1"/>
    <w:rsid w:val="00FA611C"/>
    <w:rsid w:val="00FA71F6"/>
    <w:rsid w:val="00FB61FA"/>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ruministry.com" TargetMode="External"/><Relationship Id="rId9" Type="http://schemas.openxmlformats.org/officeDocument/2006/relationships/hyperlink" Target="http://www.HomeFrontMag.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A4D0F-391B-C64F-9899-6257E70B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573</Words>
  <Characters>2650</Characters>
  <Application>Microsoft Macintosh Word</Application>
  <DocSecurity>0</DocSecurity>
  <Lines>51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4</cp:revision>
  <dcterms:created xsi:type="dcterms:W3CDTF">2018-01-13T22:35:00Z</dcterms:created>
  <dcterms:modified xsi:type="dcterms:W3CDTF">2018-01-13T23:35:00Z</dcterms:modified>
</cp:coreProperties>
</file>