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5A8A284A" w14:textId="77777777" w:rsidR="002C2669" w:rsidRDefault="002C2669" w:rsidP="002C2669">
      <w:pPr>
        <w:pStyle w:val="PonderPoint"/>
      </w:pPr>
      <w:r>
        <w:t>Ponder point: god loves faith</w:t>
      </w:r>
    </w:p>
    <w:p w14:paraId="0138811E" w14:textId="3B72650D" w:rsidR="002C2669" w:rsidRDefault="002C2669" w:rsidP="002C2669">
      <w:pPr>
        <w:rPr>
          <w:b/>
        </w:rPr>
      </w:pPr>
      <w:r>
        <w:rPr>
          <w:b/>
        </w:rPr>
        <w:t xml:space="preserve">Abraham </w:t>
      </w:r>
    </w:p>
    <w:p w14:paraId="6FBE1464" w14:textId="77777777" w:rsidR="002C2669" w:rsidRDefault="002C2669" w:rsidP="002C2669">
      <w:r w:rsidRPr="0061492F">
        <w:t>Genesis 12:1–7; 15; 17:1–8; Hebrews 11:8–10</w:t>
      </w:r>
    </w:p>
    <w:p w14:paraId="6A213EE2" w14:textId="77777777" w:rsidR="002C2669" w:rsidRPr="00645EE6" w:rsidRDefault="002C2669" w:rsidP="002C2669">
      <w:r>
        <w:t xml:space="preserve">Abraham trusted God and left his home for a new land. Because of his faith, God chose to make a covenant with Abraham. Through this covenant, Abraham was the father of the holy nation of Israel.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6B521FFE" w:rsidR="00311D44" w:rsidRDefault="00645EE6" w:rsidP="00645EE6">
      <w:pPr>
        <w:pStyle w:val="PonderPoint"/>
      </w:pPr>
      <w:r>
        <w:t xml:space="preserve">Ponder point: </w:t>
      </w:r>
      <w:r w:rsidR="00E6615D">
        <w:t xml:space="preserve">god is </w:t>
      </w:r>
      <w:r w:rsidR="00D3560C">
        <w:t>Bigger (part i</w:t>
      </w:r>
      <w:r w:rsidR="002C2669">
        <w:t>)</w:t>
      </w:r>
    </w:p>
    <w:p w14:paraId="38D52CA1" w14:textId="010E1361" w:rsidR="00645EE6" w:rsidRDefault="002C2669" w:rsidP="00645EE6">
      <w:pPr>
        <w:rPr>
          <w:b/>
        </w:rPr>
      </w:pPr>
      <w:r>
        <w:rPr>
          <w:b/>
        </w:rPr>
        <w:t xml:space="preserve">Joseph and His Family </w:t>
      </w:r>
    </w:p>
    <w:p w14:paraId="643F92B2" w14:textId="77777777" w:rsidR="002C2669" w:rsidRDefault="002C2669" w:rsidP="002C2669">
      <w:r w:rsidRPr="000E7328">
        <w:t>Genesis 37; 49—50</w:t>
      </w:r>
    </w:p>
    <w:p w14:paraId="32619BC3" w14:textId="5C6518A6" w:rsidR="00645EE6" w:rsidRPr="00645EE6" w:rsidRDefault="002C2669" w:rsidP="00645EE6">
      <w:r>
        <w:t xml:space="preserve">Sold into slavery by his brothers, Joseph trusted God, who proved to be bigger than any horrible circumstance. </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2F14559D" w14:textId="77777777" w:rsidR="002C2669" w:rsidRPr="00DE4336" w:rsidRDefault="002C2669" w:rsidP="002C2669">
      <w:pPr>
        <w:pStyle w:val="DYKBodyCopy"/>
      </w:pPr>
      <w:r>
        <w:t xml:space="preserve">• </w:t>
      </w:r>
      <w:r w:rsidRPr="00DE4336">
        <w:t>Joseph’s brothers were motivated</w:t>
      </w:r>
      <w:r>
        <w:t xml:space="preserve"> </w:t>
      </w:r>
      <w:r w:rsidRPr="00DE4336">
        <w:t xml:space="preserve">by their </w:t>
      </w:r>
      <w:r w:rsidRPr="00043C5B">
        <w:t>jealousy of him</w:t>
      </w:r>
      <w:r w:rsidRPr="00DE4336">
        <w:t xml:space="preserve"> when they</w:t>
      </w:r>
      <w:r>
        <w:t xml:space="preserve"> </w:t>
      </w:r>
      <w:r w:rsidRPr="00DE4336">
        <w:t>sold him into slavery.</w:t>
      </w:r>
    </w:p>
    <w:p w14:paraId="3A253942" w14:textId="77777777" w:rsidR="002C2669" w:rsidRPr="00DE4336" w:rsidRDefault="002C2669" w:rsidP="002C2669">
      <w:pPr>
        <w:pStyle w:val="DYKBodyCopy"/>
      </w:pPr>
      <w:r w:rsidRPr="00DE4336">
        <w:t>• God used Joseph’s life</w:t>
      </w:r>
      <w:r>
        <w:t xml:space="preserve"> </w:t>
      </w:r>
      <w:r w:rsidRPr="00DE4336">
        <w:t xml:space="preserve">experiences, </w:t>
      </w:r>
      <w:r w:rsidRPr="00043C5B">
        <w:t>both good and bad,</w:t>
      </w:r>
      <w:r w:rsidRPr="00DE4336">
        <w:t xml:space="preserve"> to</w:t>
      </w:r>
      <w:r>
        <w:t xml:space="preserve"> </w:t>
      </w:r>
      <w:r w:rsidRPr="00DE4336">
        <w:t>train him for what lay ahead.</w:t>
      </w:r>
    </w:p>
    <w:p w14:paraId="4A9F9684" w14:textId="41126EEB" w:rsidR="00832800" w:rsidRDefault="002C2669" w:rsidP="002C2669">
      <w:pPr>
        <w:pStyle w:val="DYKBodyCopy"/>
      </w:pPr>
      <w:r w:rsidRPr="00DE4336">
        <w:t xml:space="preserve">• God used Joseph to </w:t>
      </w:r>
      <w:r w:rsidRPr="00043C5B">
        <w:t>save many lives,</w:t>
      </w:r>
      <w:r w:rsidRPr="00DE4336">
        <w:t xml:space="preserve"> including those of his own</w:t>
      </w:r>
      <w:r>
        <w:t xml:space="preserve"> </w:t>
      </w:r>
      <w:r w:rsidRPr="00DE4336">
        <w:t>family, as he was reunited with his</w:t>
      </w:r>
      <w:r>
        <w:t xml:space="preserve"> </w:t>
      </w:r>
      <w:r w:rsidRPr="00DE4336">
        <w:t>brothers during a great famine.</w:t>
      </w: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0AA56B89" w14:textId="77777777" w:rsidR="00FB61FA" w:rsidRDefault="00FB61FA" w:rsidP="00FB61FA"/>
    <w:p w14:paraId="23674B6F" w14:textId="15D80290" w:rsidR="00FB61FA" w:rsidRDefault="00FB61FA" w:rsidP="00FB61FA">
      <w:pPr>
        <w:pStyle w:val="LessonTitle"/>
      </w:pPr>
      <w:r>
        <w:t>Connect as a family</w:t>
      </w:r>
    </w:p>
    <w:p w14:paraId="6A7F1623" w14:textId="77777777" w:rsidR="002C2669" w:rsidRDefault="002C2669" w:rsidP="002C2669">
      <w:r w:rsidRPr="000E7328">
        <w:t>Spend some extra time with your</w:t>
      </w:r>
      <w:r>
        <w:t xml:space="preserve"> </w:t>
      </w:r>
      <w:r w:rsidRPr="000E7328">
        <w:t>children while putting them to bed.</w:t>
      </w:r>
      <w:r>
        <w:t xml:space="preserve"> </w:t>
      </w:r>
      <w:r w:rsidRPr="000E7328">
        <w:t>Begin a conversation about the things</w:t>
      </w:r>
      <w:r>
        <w:t xml:space="preserve"> </w:t>
      </w:r>
      <w:r w:rsidRPr="000E7328">
        <w:t>that worry them. Share with them</w:t>
      </w:r>
      <w:r>
        <w:t xml:space="preserve"> </w:t>
      </w:r>
      <w:r w:rsidRPr="000E7328">
        <w:t>that God uses everything in our lives</w:t>
      </w:r>
      <w:r>
        <w:t xml:space="preserve"> </w:t>
      </w:r>
      <w:r w:rsidRPr="000E7328">
        <w:t>for His good—even things that worry</w:t>
      </w:r>
      <w:r>
        <w:t xml:space="preserve"> </w:t>
      </w:r>
      <w:r w:rsidRPr="000E7328">
        <w:t>us. Then, read the story of Joseph in</w:t>
      </w:r>
      <w:r>
        <w:t xml:space="preserve"> </w:t>
      </w:r>
      <w:r w:rsidRPr="00D669CC">
        <w:rPr>
          <w:b/>
        </w:rPr>
        <w:t>Genesis 37</w:t>
      </w:r>
      <w:r w:rsidRPr="000E7328">
        <w:t xml:space="preserve"> and </w:t>
      </w:r>
      <w:r w:rsidRPr="00D669CC">
        <w:rPr>
          <w:b/>
        </w:rPr>
        <w:t>50:20</w:t>
      </w:r>
      <w:r w:rsidRPr="000E7328">
        <w:t>. Share with</w:t>
      </w:r>
      <w:r>
        <w:t xml:space="preserve"> </w:t>
      </w:r>
      <w:r w:rsidRPr="000E7328">
        <w:t>your children that God was able to use</w:t>
      </w:r>
      <w:r>
        <w:t xml:space="preserve"> </w:t>
      </w:r>
      <w:r w:rsidRPr="000E7328">
        <w:t>the events in Joseph’s life for good.</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399456D4" w14:textId="77777777" w:rsidR="002C2669" w:rsidRPr="00DB5AE8" w:rsidRDefault="002C2669" w:rsidP="002C2669">
      <w:pPr>
        <w:pStyle w:val="DYKBodyCopy"/>
      </w:pPr>
      <w:r>
        <w:t xml:space="preserve">• </w:t>
      </w:r>
      <w:r w:rsidRPr="00DB5AE8">
        <w:t>How do you think Joseph</w:t>
      </w:r>
      <w:r>
        <w:t xml:space="preserve"> </w:t>
      </w:r>
      <w:r w:rsidRPr="00DB5AE8">
        <w:t>felt when his brothers</w:t>
      </w:r>
      <w:r>
        <w:t xml:space="preserve"> </w:t>
      </w:r>
      <w:r w:rsidRPr="00DB5AE8">
        <w:t>sold him into slavery?</w:t>
      </w:r>
    </w:p>
    <w:p w14:paraId="0AD3CF12" w14:textId="77777777" w:rsidR="002C2669" w:rsidRPr="00DB5AE8" w:rsidRDefault="002C2669" w:rsidP="002C2669">
      <w:pPr>
        <w:pStyle w:val="DYKBodyCopy"/>
      </w:pPr>
      <w:r w:rsidRPr="00DB5AE8">
        <w:t>• How did God use the</w:t>
      </w:r>
      <w:r>
        <w:t xml:space="preserve"> </w:t>
      </w:r>
      <w:r w:rsidRPr="00DB5AE8">
        <w:t>bad choice of Joseph’s</w:t>
      </w:r>
      <w:r>
        <w:t xml:space="preserve"> </w:t>
      </w:r>
      <w:r w:rsidRPr="00DB5AE8">
        <w:t>brothers for good?</w:t>
      </w:r>
    </w:p>
    <w:p w14:paraId="7ABBA706" w14:textId="77777777" w:rsidR="002C2669" w:rsidRDefault="002C2669" w:rsidP="002C2669">
      <w:pPr>
        <w:pStyle w:val="DYKBodyCopy"/>
      </w:pPr>
      <w:r w:rsidRPr="00DB5AE8">
        <w:t>• Remind your child</w:t>
      </w:r>
      <w:r>
        <w:t xml:space="preserve"> </w:t>
      </w:r>
      <w:r w:rsidRPr="00DB5AE8">
        <w:t>that God can use their life</w:t>
      </w:r>
      <w:r>
        <w:t xml:space="preserve"> </w:t>
      </w:r>
      <w:r w:rsidRPr="00DB5AE8">
        <w:t>experiences for good too!</w:t>
      </w:r>
    </w:p>
    <w:p w14:paraId="6A4EC81C" w14:textId="3FEE5A66" w:rsidR="00FB61FA" w:rsidRPr="004B5245" w:rsidRDefault="00FB61FA" w:rsidP="00F3459D"/>
    <w:p w14:paraId="4F9FBBFA" w14:textId="054A10FA" w:rsidR="00850116" w:rsidRDefault="00850116" w:rsidP="00850116">
      <w:r>
        <w:t>Extend these questions into the rest of the week. Look for opportunities to bri</w:t>
      </w:r>
      <w:r w:rsidR="003D305E">
        <w:t>ng conversations about how God is b</w:t>
      </w:r>
      <w:bookmarkStart w:id="0" w:name="_GoBack"/>
      <w:bookmarkEnd w:id="0"/>
      <w:r>
        <w:t xml:space="preserve">igger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0C0A4DB0" w14:textId="21389187" w:rsidR="00832800" w:rsidRDefault="00254B27" w:rsidP="00FB61FA">
      <w:pPr>
        <w:pStyle w:val="RememberVerse"/>
        <w:rPr>
          <w:rStyle w:val="text"/>
          <w:rFonts w:eastAsia="Times New Roman"/>
        </w:rPr>
      </w:pPr>
      <w:r>
        <w:rPr>
          <w:rStyle w:val="text"/>
          <w:rFonts w:eastAsia="Times New Roman"/>
        </w:rPr>
        <w:t>T</w:t>
      </w:r>
      <w:r w:rsidR="00832800">
        <w:rPr>
          <w:rStyle w:val="text"/>
          <w:rFonts w:eastAsia="Times New Roman"/>
        </w:rPr>
        <w:t>he plans of the L</w:t>
      </w:r>
      <w:r w:rsidR="00832800" w:rsidRPr="00832800">
        <w:rPr>
          <w:rStyle w:val="text"/>
          <w:rFonts w:eastAsia="Times New Roman"/>
          <w:smallCaps/>
        </w:rPr>
        <w:t>ord</w:t>
      </w:r>
      <w:r w:rsidR="00832800">
        <w:rPr>
          <w:rStyle w:val="text"/>
          <w:rFonts w:eastAsia="Times New Roman"/>
        </w:rPr>
        <w:t xml:space="preserve"> stand firm forever,</w:t>
      </w:r>
    </w:p>
    <w:p w14:paraId="422C3A77" w14:textId="32A372DF" w:rsidR="00FB61FA" w:rsidRDefault="00832800" w:rsidP="00FB61FA">
      <w:pPr>
        <w:pStyle w:val="RememberVerse"/>
      </w:pPr>
      <w:r>
        <w:rPr>
          <w:rStyle w:val="text"/>
          <w:rFonts w:eastAsia="Times New Roman"/>
        </w:rPr>
        <w:t>The purposes of his heart through all generations</w:t>
      </w:r>
      <w:r w:rsidR="00E6615D">
        <w:rPr>
          <w:rStyle w:val="text"/>
          <w:rFonts w:eastAsia="Times New Roman"/>
        </w:rPr>
        <w:t>.</w:t>
      </w:r>
    </w:p>
    <w:p w14:paraId="35CBB395" w14:textId="1BE8FAB1" w:rsidR="00FB61FA" w:rsidRPr="00F07966" w:rsidRDefault="00832800" w:rsidP="00FB61FA">
      <w:pPr>
        <w:pStyle w:val="RememberVerse"/>
        <w:rPr>
          <w:b w:val="0"/>
        </w:rPr>
      </w:pPr>
      <w:r>
        <w:rPr>
          <w:b w:val="0"/>
        </w:rPr>
        <w:t>Psalm</w:t>
      </w:r>
      <w:r w:rsidR="00E6615D">
        <w:rPr>
          <w:b w:val="0"/>
        </w:rPr>
        <w:t xml:space="preserve"> </w:t>
      </w:r>
      <w:r>
        <w:rPr>
          <w:b w:val="0"/>
        </w:rPr>
        <w:t>33:11</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4835FBB9" w14:textId="360ECE3A" w:rsidR="00FB61FA" w:rsidRDefault="002C2669" w:rsidP="00FB61FA">
      <w:pPr>
        <w:rPr>
          <w:b/>
          <w:bCs/>
          <w:kern w:val="1"/>
          <w:szCs w:val="19"/>
          <w:u w:color="642F6B"/>
        </w:rPr>
      </w:pPr>
      <w:r>
        <w:t xml:space="preserve">(Child’s name), </w:t>
      </w:r>
      <w:r>
        <w:rPr>
          <w:b/>
          <w:bCs/>
          <w:kern w:val="1"/>
          <w:szCs w:val="19"/>
          <w:u w:color="642F6B"/>
        </w:rPr>
        <w:t>may you have faith to follow the Lord wherever He may lead. May you remember that God is bigger than anything or anyone. He is always with you. You can trust Him always.</w:t>
      </w:r>
    </w:p>
    <w:p w14:paraId="710A525F" w14:textId="77777777" w:rsidR="009B11C1" w:rsidRPr="0062031C" w:rsidRDefault="009B11C1"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6AA5" w14:textId="77777777" w:rsidR="00D200BD" w:rsidRDefault="00D200BD" w:rsidP="00E7580D">
      <w:pPr>
        <w:spacing w:line="240" w:lineRule="auto"/>
      </w:pPr>
      <w:r>
        <w:separator/>
      </w:r>
    </w:p>
  </w:endnote>
  <w:endnote w:type="continuationSeparator" w:id="0">
    <w:p w14:paraId="4EE58E90" w14:textId="77777777" w:rsidR="00D200BD" w:rsidRDefault="00D200B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altName w:val="Yu Gothic"/>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D200BD"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FD87" w14:textId="77777777" w:rsidR="00D200BD" w:rsidRDefault="00D200BD" w:rsidP="00E7580D">
      <w:pPr>
        <w:spacing w:line="240" w:lineRule="auto"/>
      </w:pPr>
      <w:r>
        <w:separator/>
      </w:r>
    </w:p>
  </w:footnote>
  <w:footnote w:type="continuationSeparator" w:id="0">
    <w:p w14:paraId="79785338" w14:textId="77777777" w:rsidR="00D200BD" w:rsidRDefault="00D200BD"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D200BD"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199E558A" w:rsidR="00FB61FA" w:rsidRDefault="002C2669" w:rsidP="00FB61FA">
                <w:pPr>
                  <w:spacing w:line="240" w:lineRule="auto"/>
                  <w:jc w:val="right"/>
                  <w:rPr>
                    <w:b/>
                    <w:color w:val="6A8A22"/>
                    <w:sz w:val="36"/>
                    <w:szCs w:val="36"/>
                  </w:rPr>
                </w:pPr>
                <w:r>
                  <w:rPr>
                    <w:b/>
                    <w:color w:val="6A8A22"/>
                    <w:sz w:val="36"/>
                    <w:szCs w:val="36"/>
                  </w:rPr>
                  <w:t>1.5</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43C5B"/>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27C81"/>
    <w:rsid w:val="00230C46"/>
    <w:rsid w:val="00250966"/>
    <w:rsid w:val="00254B27"/>
    <w:rsid w:val="00284420"/>
    <w:rsid w:val="002947D5"/>
    <w:rsid w:val="002C2669"/>
    <w:rsid w:val="002D5682"/>
    <w:rsid w:val="00310C42"/>
    <w:rsid w:val="00311D44"/>
    <w:rsid w:val="00323348"/>
    <w:rsid w:val="003235C5"/>
    <w:rsid w:val="003471BD"/>
    <w:rsid w:val="00382601"/>
    <w:rsid w:val="00386C07"/>
    <w:rsid w:val="003B5E25"/>
    <w:rsid w:val="003D305E"/>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50116"/>
    <w:rsid w:val="008635F8"/>
    <w:rsid w:val="00874F0F"/>
    <w:rsid w:val="008A7933"/>
    <w:rsid w:val="008F0801"/>
    <w:rsid w:val="00920708"/>
    <w:rsid w:val="009411FF"/>
    <w:rsid w:val="00941FA3"/>
    <w:rsid w:val="009976B3"/>
    <w:rsid w:val="009A10D3"/>
    <w:rsid w:val="009A6273"/>
    <w:rsid w:val="009B11C1"/>
    <w:rsid w:val="009E322D"/>
    <w:rsid w:val="009E6F54"/>
    <w:rsid w:val="009E7CFF"/>
    <w:rsid w:val="009F551D"/>
    <w:rsid w:val="00A17312"/>
    <w:rsid w:val="00A27279"/>
    <w:rsid w:val="00A35CBA"/>
    <w:rsid w:val="00A5595D"/>
    <w:rsid w:val="00AF58F6"/>
    <w:rsid w:val="00B113ED"/>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200BD"/>
    <w:rsid w:val="00D3560C"/>
    <w:rsid w:val="00D5123D"/>
    <w:rsid w:val="00DE60CC"/>
    <w:rsid w:val="00DF39DB"/>
    <w:rsid w:val="00E012CB"/>
    <w:rsid w:val="00E23332"/>
    <w:rsid w:val="00E34B97"/>
    <w:rsid w:val="00E41904"/>
    <w:rsid w:val="00E4759D"/>
    <w:rsid w:val="00E62E64"/>
    <w:rsid w:val="00E65F80"/>
    <w:rsid w:val="00E6615D"/>
    <w:rsid w:val="00E746C2"/>
    <w:rsid w:val="00E7580D"/>
    <w:rsid w:val="00E95575"/>
    <w:rsid w:val="00EC2624"/>
    <w:rsid w:val="00EC78F0"/>
    <w:rsid w:val="00EE4663"/>
    <w:rsid w:val="00F11CA8"/>
    <w:rsid w:val="00F12071"/>
    <w:rsid w:val="00F3459D"/>
    <w:rsid w:val="00F35BF0"/>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39F2-51C5-C542-A0D5-71CDB778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7</cp:revision>
  <dcterms:created xsi:type="dcterms:W3CDTF">2018-02-16T22:44:00Z</dcterms:created>
  <dcterms:modified xsi:type="dcterms:W3CDTF">2018-07-28T18:34:00Z</dcterms:modified>
</cp:coreProperties>
</file>