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56A9A8E0" w14:textId="77777777" w:rsidR="008F36AC" w:rsidRDefault="008F36AC" w:rsidP="008F36AC">
      <w:pPr>
        <w:pStyle w:val="PonderPoint"/>
      </w:pPr>
      <w:r>
        <w:t xml:space="preserve">Ponder point: god always keeps his promises </w:t>
      </w:r>
    </w:p>
    <w:p w14:paraId="45C0716A" w14:textId="77777777" w:rsidR="008F36AC" w:rsidRPr="005C6313" w:rsidRDefault="008F36AC" w:rsidP="008F36AC">
      <w:pPr>
        <w:rPr>
          <w:b/>
        </w:rPr>
      </w:pPr>
      <w:r>
        <w:rPr>
          <w:b/>
        </w:rPr>
        <w:t>Joshua and Jericho</w:t>
      </w:r>
    </w:p>
    <w:p w14:paraId="02CBD9C3" w14:textId="77777777" w:rsidR="008F36AC" w:rsidRDefault="008F36AC" w:rsidP="008F36AC">
      <w:r>
        <w:t>Numbers 13; 14:26–33; Joshua 5:13—6:27</w:t>
      </w:r>
    </w:p>
    <w:p w14:paraId="616DB0AE" w14:textId="77777777" w:rsidR="008F36AC" w:rsidRPr="008F36AC" w:rsidRDefault="008F36AC" w:rsidP="008F36AC">
      <w:pPr>
        <w:pStyle w:val="GreenText"/>
        <w:rPr>
          <w:color w:val="000000"/>
          <w:sz w:val="24"/>
        </w:rPr>
      </w:pPr>
      <w:r w:rsidRPr="008F36AC">
        <w:rPr>
          <w:color w:val="000000"/>
        </w:rPr>
        <w:t xml:space="preserve">God led Joshua and His people into the Promised Land.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07003F38" w:rsidR="00311D44" w:rsidRDefault="00645EE6" w:rsidP="00645EE6">
      <w:pPr>
        <w:pStyle w:val="PonderPoint"/>
      </w:pPr>
      <w:r>
        <w:t xml:space="preserve">Ponder point: </w:t>
      </w:r>
      <w:r w:rsidR="00E6615D">
        <w:t xml:space="preserve">god </w:t>
      </w:r>
      <w:r w:rsidR="00060E97">
        <w:t xml:space="preserve">is </w:t>
      </w:r>
      <w:r w:rsidR="008F36AC">
        <w:t>merciful</w:t>
      </w:r>
    </w:p>
    <w:p w14:paraId="000DE277" w14:textId="77777777" w:rsidR="008F36AC" w:rsidRPr="005C6313" w:rsidRDefault="008F36AC" w:rsidP="008F36AC">
      <w:pPr>
        <w:rPr>
          <w:b/>
        </w:rPr>
      </w:pPr>
      <w:r>
        <w:rPr>
          <w:b/>
        </w:rPr>
        <w:t>Deborah</w:t>
      </w:r>
    </w:p>
    <w:p w14:paraId="2FB5AE65" w14:textId="77777777" w:rsidR="008F36AC" w:rsidRPr="0056189D" w:rsidRDefault="008F36AC" w:rsidP="008F36AC">
      <w:r>
        <w:t>Judges 4—5</w:t>
      </w:r>
    </w:p>
    <w:p w14:paraId="67F03740" w14:textId="2F85F0A1" w:rsidR="008F36AC" w:rsidRPr="008F36AC" w:rsidRDefault="008F36AC" w:rsidP="008F36AC">
      <w:pPr>
        <w:pStyle w:val="GreenText"/>
        <w:rPr>
          <w:color w:val="000000"/>
          <w:sz w:val="24"/>
        </w:rPr>
      </w:pPr>
      <w:r w:rsidRPr="008F36AC">
        <w:rPr>
          <w:color w:val="000000"/>
        </w:rPr>
        <w:t>God led His people to victory. After the battle</w:t>
      </w:r>
      <w:r w:rsidR="00060E97">
        <w:rPr>
          <w:color w:val="000000"/>
        </w:rPr>
        <w:t>,</w:t>
      </w:r>
      <w:r w:rsidRPr="008F36AC">
        <w:rPr>
          <w:color w:val="000000"/>
        </w:rPr>
        <w:t xml:space="preserve"> Deborah and Barak praised God for helping Israel defeat their enemies.</w:t>
      </w:r>
    </w:p>
    <w:p w14:paraId="5BA01601" w14:textId="77777777" w:rsidR="001F14BC" w:rsidRPr="001F369A" w:rsidRDefault="001F14BC" w:rsidP="009E322D"/>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060E97">
      <w:pPr>
        <w:pStyle w:val="ItalicCopy"/>
        <w:spacing w:line="360" w:lineRule="auto"/>
      </w:pPr>
      <w:r w:rsidRPr="001F369A">
        <w:t>Share these facts to get the conversation started</w:t>
      </w:r>
      <w:r>
        <w:t>.</w:t>
      </w:r>
    </w:p>
    <w:p w14:paraId="3786F9C7" w14:textId="77777777" w:rsidR="008F36AC" w:rsidRDefault="008F36AC" w:rsidP="008F36AC">
      <w:pPr>
        <w:pStyle w:val="DYKBodyCopy"/>
        <w:rPr>
          <w:sz w:val="24"/>
        </w:rPr>
      </w:pPr>
      <w:r>
        <w:t xml:space="preserve">• After 80 years of peace, the Israelites turned from the Lord and worshipped false gods. Israel was given into the hands of </w:t>
      </w:r>
      <w:proofErr w:type="spellStart"/>
      <w:r>
        <w:t>Jabin</w:t>
      </w:r>
      <w:proofErr w:type="spellEnd"/>
      <w:r w:rsidRPr="00A32E12">
        <w:t>—</w:t>
      </w:r>
      <w:r>
        <w:t xml:space="preserve">a foreign king. The people cried out to the Lord for deliverance. </w:t>
      </w:r>
    </w:p>
    <w:p w14:paraId="5029251A" w14:textId="77777777" w:rsidR="008F36AC" w:rsidRDefault="008F36AC" w:rsidP="008F36AC">
      <w:pPr>
        <w:pStyle w:val="DYKBodyCopy"/>
        <w:rPr>
          <w:sz w:val="24"/>
        </w:rPr>
      </w:pPr>
      <w:r>
        <w:t xml:space="preserve">• Even in the midst of their disobedience, God delivered His people from the violence and cruelty of their oppressors. </w:t>
      </w:r>
    </w:p>
    <w:p w14:paraId="5581402B" w14:textId="77777777" w:rsidR="008F36AC" w:rsidRDefault="008F36AC" w:rsidP="008F36AC">
      <w:pPr>
        <w:rPr>
          <w:sz w:val="24"/>
        </w:rPr>
      </w:pPr>
      <w:r>
        <w:t xml:space="preserve">• On the day of victory, Deborah and Barak sang a song telling of God’s redemption. </w:t>
      </w:r>
    </w:p>
    <w:p w14:paraId="484FB248" w14:textId="0982D15E" w:rsidR="00FB61FA" w:rsidRDefault="00FB61FA" w:rsidP="00FB61FA"/>
    <w:p w14:paraId="7AA6C9A7" w14:textId="6B9308F2" w:rsidR="008F36AC" w:rsidRDefault="008F36AC" w:rsidP="00FB61FA"/>
    <w:p w14:paraId="02CB20BB" w14:textId="77777777" w:rsidR="008F36AC" w:rsidRDefault="008F36AC" w:rsidP="00FB61FA"/>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23674B6F" w14:textId="2208AD3F" w:rsidR="00FB61FA" w:rsidRDefault="00FB61FA" w:rsidP="00FB61FA">
      <w:pPr>
        <w:pStyle w:val="LessonTitle"/>
      </w:pPr>
      <w:r>
        <w:t>Connect as a family</w:t>
      </w:r>
    </w:p>
    <w:p w14:paraId="0D8256ED" w14:textId="77777777" w:rsidR="008F36AC" w:rsidRDefault="008F36AC" w:rsidP="008F36AC">
      <w:pPr>
        <w:rPr>
          <w:sz w:val="24"/>
        </w:rPr>
      </w:pPr>
      <w:r>
        <w:t xml:space="preserve">Gather some pots and pans or toy instruments (anything to create “music”). Read the account of Deborah </w:t>
      </w:r>
      <w:r>
        <w:rPr>
          <w:b/>
          <w:bCs/>
        </w:rPr>
        <w:t xml:space="preserve">(Judges 4:4–7, 23–24 </w:t>
      </w:r>
      <w:r>
        <w:t xml:space="preserve">and </w:t>
      </w:r>
      <w:r>
        <w:rPr>
          <w:b/>
          <w:bCs/>
        </w:rPr>
        <w:t>5:1–9)</w:t>
      </w:r>
      <w:r>
        <w:t xml:space="preserve">. Explain that after God helped the Israelites win an important battle, Deborah and Barak praised Him. Invite your children to begin making a “joyful noise to the Lord” by using their instruments as you read the song in chapter 5:1–9. At the end of each verse, encourage your children to join you in declaring, “Praise the Lord!” </w:t>
      </w:r>
    </w:p>
    <w:p w14:paraId="5825D1E1" w14:textId="7617153E" w:rsidR="00FB61FA" w:rsidRDefault="00FB61FA" w:rsidP="00FB61FA"/>
    <w:p w14:paraId="3DF17BE1" w14:textId="77777777" w:rsidR="00FB61FA" w:rsidRPr="001F369A" w:rsidRDefault="00FB61FA" w:rsidP="00060E97">
      <w:pPr>
        <w:pStyle w:val="ItalicCopy"/>
        <w:spacing w:line="360" w:lineRule="auto"/>
      </w:pPr>
      <w:r w:rsidRPr="001F369A">
        <w:t>After reading the Scripture passage, discuss these questions together:</w:t>
      </w:r>
    </w:p>
    <w:p w14:paraId="12C99BEE" w14:textId="77777777" w:rsidR="008F36AC" w:rsidRPr="00C27FD5" w:rsidRDefault="008F36AC" w:rsidP="008F36AC">
      <w:pPr>
        <w:pStyle w:val="DYKBodyCopy"/>
        <w:rPr>
          <w:sz w:val="24"/>
        </w:rPr>
      </w:pPr>
      <w:r w:rsidRPr="00C27FD5">
        <w:t xml:space="preserve">• What did God tell Deborah to command Barak? </w:t>
      </w:r>
    </w:p>
    <w:p w14:paraId="5B6FB088" w14:textId="77777777" w:rsidR="008F36AC" w:rsidRPr="00C27FD5" w:rsidRDefault="008F36AC" w:rsidP="008F36AC">
      <w:pPr>
        <w:pStyle w:val="DYKBodyCopy"/>
        <w:rPr>
          <w:sz w:val="24"/>
        </w:rPr>
      </w:pPr>
      <w:r w:rsidRPr="00C27FD5">
        <w:t xml:space="preserve">• For what kinds of things did Deborah praise God? </w:t>
      </w:r>
    </w:p>
    <w:p w14:paraId="142EB91B" w14:textId="24BF390E" w:rsidR="00832800" w:rsidRPr="008F36AC" w:rsidRDefault="008F36AC" w:rsidP="008F36AC">
      <w:pPr>
        <w:rPr>
          <w:sz w:val="24"/>
        </w:rPr>
      </w:pPr>
      <w:r w:rsidRPr="00C27FD5">
        <w:t xml:space="preserve">• How can you thank God for His mercy? </w:t>
      </w:r>
    </w:p>
    <w:p w14:paraId="6A4EC81C" w14:textId="77777777" w:rsidR="00FB61FA" w:rsidRPr="004B5245" w:rsidRDefault="00FB61FA" w:rsidP="00F3459D"/>
    <w:p w14:paraId="2E8AA915" w14:textId="65CF40AB" w:rsidR="008D4E70" w:rsidRDefault="008D4E70" w:rsidP="008D4E70">
      <w:r>
        <w:t>Extend these questions into the rest of the week. Look for opportunities to bri</w:t>
      </w:r>
      <w:r w:rsidR="004675B4">
        <w:t xml:space="preserve">ng conversations about how God is </w:t>
      </w:r>
      <w:r w:rsidR="006F1C73">
        <w:t>merciful</w:t>
      </w:r>
      <w:r w:rsidR="004675B4">
        <w:t xml:space="preserve"> </w:t>
      </w:r>
      <w:bookmarkStart w:id="0" w:name="_GoBack"/>
      <w:bookmarkEnd w:id="0"/>
      <w:r>
        <w:t xml:space="preserve">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060E97">
      <w:pPr>
        <w:pStyle w:val="ItalicCopy"/>
        <w:spacing w:line="220" w:lineRule="exact"/>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494DF60B" w14:textId="77777777" w:rsidR="008F36AC" w:rsidRDefault="008F36AC" w:rsidP="008F36AC">
      <w:pPr>
        <w:pStyle w:val="RememberVerse"/>
      </w:pPr>
      <w:r>
        <w:rPr>
          <w:rStyle w:val="text"/>
          <w:rFonts w:eastAsia="Times New Roman"/>
        </w:rPr>
        <w:t>We praise you, God, we praise you, for your Name is near;</w:t>
      </w:r>
      <w:r>
        <w:rPr>
          <w:rStyle w:val="text"/>
          <w:rFonts w:eastAsia="Times New Roman"/>
        </w:rPr>
        <w:br/>
        <w:t>people tell of your wonderful deeds.</w:t>
      </w:r>
    </w:p>
    <w:p w14:paraId="4EE4CD93" w14:textId="77777777" w:rsidR="008F36AC" w:rsidRPr="00060E97" w:rsidRDefault="008F36AC" w:rsidP="00060E97">
      <w:pPr>
        <w:pStyle w:val="RememberVerse"/>
      </w:pPr>
      <w:r w:rsidRPr="00060E97">
        <w:t>Psalm 75:1</w:t>
      </w:r>
    </w:p>
    <w:p w14:paraId="35CBB395" w14:textId="4EBB083A" w:rsidR="00FB61FA" w:rsidRPr="00F07966" w:rsidRDefault="00FB61FA" w:rsidP="00FB61FA">
      <w:pPr>
        <w:pStyle w:val="RememberVerse"/>
        <w:rPr>
          <w:b w:val="0"/>
        </w:rPr>
      </w:pP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76CE8F52" w14:textId="3E71F0B2" w:rsidR="00832800" w:rsidRDefault="00832800" w:rsidP="008F36AC">
      <w:pPr>
        <w:rPr>
          <w:b/>
        </w:rPr>
      </w:pPr>
      <w:r>
        <w:t xml:space="preserve">(Child’s name), </w:t>
      </w:r>
      <w:r w:rsidR="008F36AC" w:rsidRPr="00DC068D">
        <w:rPr>
          <w:b/>
        </w:rPr>
        <w:t>may your heart and your voice always sing the story of God’s great mercy and love!</w:t>
      </w:r>
    </w:p>
    <w:p w14:paraId="342BA99E" w14:textId="77777777" w:rsidR="008F36AC" w:rsidRPr="008F36AC" w:rsidRDefault="008F36AC" w:rsidP="008F36AC">
      <w:pPr>
        <w:rPr>
          <w:b/>
        </w:rPr>
      </w:pPr>
    </w:p>
    <w:p w14:paraId="35FE4002" w14:textId="77777777" w:rsidR="008F36AC" w:rsidRPr="00FB61FA" w:rsidRDefault="008F36AC" w:rsidP="008F36AC">
      <w:r w:rsidRPr="0087445B">
        <w:t xml:space="preserve">For more information about blessing your child, </w:t>
      </w:r>
      <w:r>
        <w:t xml:space="preserve">talk to your ministry leader or see </w:t>
      </w:r>
      <w:r w:rsidRPr="0062536A">
        <w:rPr>
          <w:i/>
        </w:rPr>
        <w:t>Spiritual Parenting</w:t>
      </w:r>
      <w:r>
        <w:t xml:space="preserve"> by Michelle Anthony.</w:t>
      </w:r>
    </w:p>
    <w:p w14:paraId="5A06CD22" w14:textId="7D18A852" w:rsidR="00CD798B" w:rsidRPr="00FB61FA" w:rsidRDefault="00CD798B" w:rsidP="008F36AC"/>
    <w:sectPr w:rsidR="00CD798B" w:rsidRPr="00FB61FA" w:rsidSect="00386C07">
      <w:headerReference w:type="even" r:id="rId8"/>
      <w:headerReference w:type="default" r:id="rId9"/>
      <w:footerReference w:type="default" r:id="rId10"/>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B0D41" w14:textId="77777777" w:rsidR="00827B92" w:rsidRDefault="00827B92" w:rsidP="00E7580D">
      <w:pPr>
        <w:spacing w:line="240" w:lineRule="auto"/>
      </w:pPr>
      <w:r>
        <w:separator/>
      </w:r>
    </w:p>
  </w:endnote>
  <w:endnote w:type="continuationSeparator" w:id="0">
    <w:p w14:paraId="2722DC51" w14:textId="77777777" w:rsidR="00827B92" w:rsidRDefault="00827B92"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827B92"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7269F9F0" w:rsidR="00E34B97" w:rsidRDefault="00E34B97" w:rsidP="00E34B97">
    <w:pPr>
      <w:spacing w:line="240" w:lineRule="auto"/>
      <w:ind w:left="216"/>
      <w:rPr>
        <w:rFonts w:cs="Arial"/>
        <w:sz w:val="12"/>
        <w:szCs w:val="12"/>
      </w:rPr>
    </w:pPr>
    <w:r w:rsidRPr="008635F8">
      <w:rPr>
        <w:rFonts w:cs="Arial"/>
        <w:sz w:val="12"/>
        <w:szCs w:val="12"/>
      </w:rPr>
      <w:t>© 201</w:t>
    </w:r>
    <w:r w:rsidR="008F36AC">
      <w:rPr>
        <w:rFonts w:cs="Arial"/>
        <w:sz w:val="12"/>
        <w:szCs w:val="12"/>
      </w:rPr>
      <w:t>9</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14FA" w14:textId="77777777" w:rsidR="00827B92" w:rsidRDefault="00827B92" w:rsidP="00E7580D">
      <w:pPr>
        <w:spacing w:line="240" w:lineRule="auto"/>
      </w:pPr>
      <w:r>
        <w:separator/>
      </w:r>
    </w:p>
  </w:footnote>
  <w:footnote w:type="continuationSeparator" w:id="0">
    <w:p w14:paraId="31EBD7C4" w14:textId="77777777" w:rsidR="00827B92" w:rsidRDefault="00827B92"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827B92"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1C76D0CD" w:rsidR="00FB61FA" w:rsidRDefault="00645EE6" w:rsidP="00FB61FA">
                <w:pPr>
                  <w:spacing w:line="240" w:lineRule="auto"/>
                  <w:jc w:val="right"/>
                  <w:rPr>
                    <w:b/>
                    <w:color w:val="6A8A22"/>
                    <w:sz w:val="36"/>
                    <w:szCs w:val="36"/>
                  </w:rPr>
                </w:pPr>
                <w:r>
                  <w:rPr>
                    <w:b/>
                    <w:color w:val="6A8A22"/>
                    <w:sz w:val="36"/>
                    <w:szCs w:val="36"/>
                  </w:rPr>
                  <w:t>1.1</w:t>
                </w:r>
                <w:r w:rsidR="008353AE">
                  <w:rPr>
                    <w:b/>
                    <w:color w:val="6A8A22"/>
                    <w:sz w:val="36"/>
                    <w:szCs w:val="36"/>
                  </w:rPr>
                  <w:t>2</w:t>
                </w:r>
              </w:p>
              <w:p w14:paraId="15351461" w14:textId="77777777" w:rsidR="008353AE" w:rsidRDefault="008353AE" w:rsidP="00FB61FA">
                <w:pPr>
                  <w:spacing w:line="240" w:lineRule="auto"/>
                  <w:jc w:val="right"/>
                  <w:rPr>
                    <w:b/>
                    <w:color w:val="6A8A22"/>
                    <w:sz w:val="36"/>
                    <w:szCs w:val="36"/>
                  </w:rPr>
                </w:pP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60E97"/>
    <w:rsid w:val="0007577E"/>
    <w:rsid w:val="00086B92"/>
    <w:rsid w:val="000A3243"/>
    <w:rsid w:val="000B1A69"/>
    <w:rsid w:val="000B2883"/>
    <w:rsid w:val="000B6FCB"/>
    <w:rsid w:val="000D10C4"/>
    <w:rsid w:val="001002DF"/>
    <w:rsid w:val="0010376D"/>
    <w:rsid w:val="00144605"/>
    <w:rsid w:val="00170D41"/>
    <w:rsid w:val="00170F90"/>
    <w:rsid w:val="0017286D"/>
    <w:rsid w:val="001B2312"/>
    <w:rsid w:val="001F14BC"/>
    <w:rsid w:val="00227C81"/>
    <w:rsid w:val="00230C46"/>
    <w:rsid w:val="00250966"/>
    <w:rsid w:val="00254B27"/>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675B4"/>
    <w:rsid w:val="004726F9"/>
    <w:rsid w:val="0048080C"/>
    <w:rsid w:val="004D074F"/>
    <w:rsid w:val="004D1369"/>
    <w:rsid w:val="00523913"/>
    <w:rsid w:val="0053755C"/>
    <w:rsid w:val="00546CA9"/>
    <w:rsid w:val="00551768"/>
    <w:rsid w:val="00582B05"/>
    <w:rsid w:val="005936E5"/>
    <w:rsid w:val="005B6B7C"/>
    <w:rsid w:val="005C6313"/>
    <w:rsid w:val="005E2D1E"/>
    <w:rsid w:val="005F511B"/>
    <w:rsid w:val="005F7514"/>
    <w:rsid w:val="006302BE"/>
    <w:rsid w:val="0063427B"/>
    <w:rsid w:val="00634ECB"/>
    <w:rsid w:val="00645EE6"/>
    <w:rsid w:val="00656260"/>
    <w:rsid w:val="00694E3C"/>
    <w:rsid w:val="006A5278"/>
    <w:rsid w:val="006F1C73"/>
    <w:rsid w:val="006F688E"/>
    <w:rsid w:val="007057A0"/>
    <w:rsid w:val="007316FB"/>
    <w:rsid w:val="0075330F"/>
    <w:rsid w:val="007541E5"/>
    <w:rsid w:val="00795F33"/>
    <w:rsid w:val="007D0ED0"/>
    <w:rsid w:val="007E221F"/>
    <w:rsid w:val="00802F18"/>
    <w:rsid w:val="00803A25"/>
    <w:rsid w:val="00821414"/>
    <w:rsid w:val="00827B92"/>
    <w:rsid w:val="00832800"/>
    <w:rsid w:val="0083445E"/>
    <w:rsid w:val="008353AE"/>
    <w:rsid w:val="008635F8"/>
    <w:rsid w:val="00874F0F"/>
    <w:rsid w:val="008A7933"/>
    <w:rsid w:val="008D4E70"/>
    <w:rsid w:val="008F0801"/>
    <w:rsid w:val="008F36AC"/>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53ED4"/>
    <w:rsid w:val="00B61A84"/>
    <w:rsid w:val="00B71DB0"/>
    <w:rsid w:val="00BA0351"/>
    <w:rsid w:val="00BA6664"/>
    <w:rsid w:val="00BD6121"/>
    <w:rsid w:val="00C0045D"/>
    <w:rsid w:val="00C24504"/>
    <w:rsid w:val="00C41113"/>
    <w:rsid w:val="00C45A6C"/>
    <w:rsid w:val="00C63EEA"/>
    <w:rsid w:val="00CB7E51"/>
    <w:rsid w:val="00CD798B"/>
    <w:rsid w:val="00CE1DB6"/>
    <w:rsid w:val="00D21060"/>
    <w:rsid w:val="00D5123D"/>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1582"/>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060E97"/>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8F36AC"/>
    <w:rPr>
      <w:color w:val="6A8A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97DB9-0890-9046-A174-ABD78FEF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Jeanne Flynn</cp:lastModifiedBy>
  <cp:revision>8</cp:revision>
  <dcterms:created xsi:type="dcterms:W3CDTF">2018-02-16T23:21:00Z</dcterms:created>
  <dcterms:modified xsi:type="dcterms:W3CDTF">2019-03-25T17:07:00Z</dcterms:modified>
</cp:coreProperties>
</file>